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0F" w:rsidRPr="00B5280F" w:rsidRDefault="00B5280F" w:rsidP="00B5280F">
      <w:r w:rsidRPr="00B5280F">
        <w:rPr>
          <w:rFonts w:ascii="Verdana" w:hAnsi="Verdana" w:cs="Verdana"/>
          <w:color w:val="000000"/>
          <w:sz w:val="17"/>
          <w:szCs w:val="17"/>
        </w:rPr>
        <w:t>﻿</w:t>
      </w:r>
    </w:p>
    <w:p w:rsidR="00B5280F" w:rsidRDefault="006C7E0C" w:rsidP="00B5280F">
      <w:pPr>
        <w:pBdr>
          <w:bottom w:val="single" w:sz="6" w:space="0" w:color="F2EFE5"/>
        </w:pBdr>
        <w:spacing w:line="198" w:lineRule="atLeast"/>
        <w:ind w:left="675"/>
        <w:jc w:val="center"/>
        <w:outlineLvl w:val="2"/>
        <w:rPr>
          <w:b/>
          <w:bCs/>
          <w:color w:val="000000"/>
          <w:spacing w:val="-10"/>
          <w:sz w:val="28"/>
          <w:szCs w:val="28"/>
        </w:rPr>
      </w:pPr>
      <w:hyperlink r:id="rId4" w:tooltip="ПАМЯТКА «Осторожно, тонкий  лед!»" w:history="1">
        <w:r w:rsidR="00B5280F" w:rsidRPr="00B5280F">
          <w:rPr>
            <w:b/>
            <w:bCs/>
            <w:color w:val="000000"/>
            <w:spacing w:val="-10"/>
            <w:sz w:val="32"/>
            <w:szCs w:val="32"/>
          </w:rPr>
          <w:t>Памятка «Осторожно, тонкий лёд!»</w:t>
        </w:r>
      </w:hyperlink>
    </w:p>
    <w:p w:rsidR="00B5280F" w:rsidRPr="00B5280F" w:rsidRDefault="00B5280F" w:rsidP="00B5280F">
      <w:pPr>
        <w:pBdr>
          <w:bottom w:val="single" w:sz="6" w:space="0" w:color="F2EFE5"/>
        </w:pBdr>
        <w:spacing w:line="198" w:lineRule="atLeast"/>
        <w:ind w:left="675"/>
        <w:jc w:val="center"/>
        <w:outlineLvl w:val="2"/>
        <w:rPr>
          <w:b/>
          <w:bCs/>
          <w:color w:val="000000"/>
          <w:spacing w:val="-10"/>
          <w:sz w:val="28"/>
          <w:szCs w:val="28"/>
        </w:rPr>
      </w:pPr>
    </w:p>
    <w:p w:rsidR="00B5280F" w:rsidRDefault="00B5280F" w:rsidP="00B5280F">
      <w:pPr>
        <w:jc w:val="center"/>
        <w:rPr>
          <w:color w:val="000000"/>
          <w:sz w:val="28"/>
          <w:szCs w:val="28"/>
        </w:rPr>
      </w:pPr>
      <w:r w:rsidRPr="00B5280F">
        <w:rPr>
          <w:noProof/>
          <w:color w:val="004786"/>
          <w:sz w:val="28"/>
          <w:szCs w:val="28"/>
        </w:rPr>
        <w:drawing>
          <wp:inline distT="0" distB="0" distL="0" distR="0">
            <wp:extent cx="1838325" cy="1176528"/>
            <wp:effectExtent l="19050" t="0" r="9525" b="0"/>
            <wp:docPr id="1" name="Рисунок 1" descr="http://www.admbal.ru/sites/default/files/resize/news_29022016_8-150x96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dmbal.ru/sites/default/files/resize/news_29022016_8-150x96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260" cy="1181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80F" w:rsidRDefault="00B5280F" w:rsidP="00B5280F">
      <w:pPr>
        <w:jc w:val="center"/>
        <w:rPr>
          <w:color w:val="000000"/>
          <w:sz w:val="28"/>
          <w:szCs w:val="28"/>
        </w:rPr>
      </w:pP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Ежегодно с приходом весны возникают различные чрезвычайные ситуации на водоёмах. Многие граждане пренебрегают элементарными мерами предосторожности и выходят на лёд, тем самым подвергая свою жизнь смертельному риску. Чтобы избежать опасности, запомните: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Безопасным для человека считается лёд толщиной не менее 10 см.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Лёд не прочен в местах быстрого течения, стоковых вод и бьющих ключей, а также в районах произрастания водной растительности, вблизи деревьев, кустов, камышей.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Если температура воздуха выше 0 градусов держится более 3 дней, то прочность льда снижается на 25%.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Крайне опасным и ненадежным является лёд под снегом и сугробами.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b/>
          <w:bCs/>
          <w:color w:val="000000"/>
          <w:sz w:val="26"/>
          <w:szCs w:val="26"/>
        </w:rPr>
        <w:t>Если случилась беда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iCs/>
          <w:color w:val="000000"/>
          <w:sz w:val="26"/>
          <w:szCs w:val="26"/>
        </w:rPr>
        <w:t>Что делать, если Вы провалились и оказались в холодной воде?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Не паникуйте, не делайте резких движений. Дышите как можно глубже и медленнее.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Раскиньте руки в стороны и постарайтесь зацепиться за кромку льда, предав  телу горизонтальное положение по направлению течения.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Попытайтесь осторожно налечь грудью на край льда и забросить одну, а потом и другую ноги на лёд.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Выбравшись из полыньи, откатывайтесь, а затем ползите в ту сторону, откуда шли, ведь лёд здесь уже проверен на прочность.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b/>
          <w:bCs/>
          <w:i/>
          <w:iCs/>
          <w:color w:val="000000"/>
          <w:sz w:val="26"/>
          <w:szCs w:val="26"/>
        </w:rPr>
        <w:t>Если нужна Ваша помощь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Если беда произошла недалеко от берега и пострадавший способен к активным действиям, ему нужно бросить вер</w:t>
      </w:r>
      <w:r w:rsidR="0078388F">
        <w:rPr>
          <w:color w:val="000000"/>
          <w:sz w:val="26"/>
          <w:szCs w:val="26"/>
        </w:rPr>
        <w:t>ё</w:t>
      </w:r>
      <w:r w:rsidRPr="00B5280F">
        <w:rPr>
          <w:color w:val="000000"/>
          <w:sz w:val="26"/>
          <w:szCs w:val="26"/>
        </w:rPr>
        <w:t>вку, шарф, подать длинную палку, доску, лестницу.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Сообщите пострадавшему криком, что идёте на помощь, это придаст ему силы, уверенность и надежду.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Для обеспечения прямого контакта с пострадавшим к нему можно подползти, подать руку или вытащить за одежду. В этой работе одновременно могут принимать участие несколько человек. Не подползайте на край пролома, держите друг друга за ноги.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Для обеспечения безопасности необходимо использовать подручные средства: доску, шест, верёвку, щит.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Действовать необходимо решительно, смело, быстро, поскольку пострадавший теряет силы, замерзает, может погрузиться в воду.</w:t>
      </w:r>
    </w:p>
    <w:p w:rsidR="00B5280F" w:rsidRPr="00B5280F" w:rsidRDefault="00B5280F" w:rsidP="00B5280F">
      <w:pPr>
        <w:ind w:firstLine="709"/>
        <w:jc w:val="both"/>
        <w:rPr>
          <w:color w:val="000000"/>
          <w:sz w:val="26"/>
          <w:szCs w:val="26"/>
        </w:rPr>
      </w:pPr>
      <w:r w:rsidRPr="00B5280F">
        <w:rPr>
          <w:color w:val="000000"/>
          <w:sz w:val="26"/>
          <w:szCs w:val="26"/>
        </w:rPr>
        <w:t>- Доставьте пострадавшего в тёплое место, окажите ему помощь: снимите с него мокрую одежду, энергично разотрите тело (до покраснения кожи) смоченным в спирте или водке суконным материалом или руками, напоите пострадавшего горячим чаем.</w:t>
      </w:r>
    </w:p>
    <w:p w:rsidR="00440AEA" w:rsidRDefault="00B5280F" w:rsidP="0084068E">
      <w:pPr>
        <w:ind w:firstLine="709"/>
        <w:jc w:val="both"/>
      </w:pPr>
      <w:r w:rsidRPr="00B5280F">
        <w:rPr>
          <w:color w:val="000000"/>
          <w:sz w:val="26"/>
          <w:szCs w:val="26"/>
        </w:rPr>
        <w:t>Ни в коем случае не давайте пострадавшему алкоголь – в подобных случаях это может привести к летальному исходу.       </w:t>
      </w:r>
    </w:p>
    <w:sectPr w:rsidR="00440AEA" w:rsidSect="0084068E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B5280F"/>
    <w:rsid w:val="00325782"/>
    <w:rsid w:val="00440AEA"/>
    <w:rsid w:val="006C7E0C"/>
    <w:rsid w:val="0078388F"/>
    <w:rsid w:val="0084068E"/>
    <w:rsid w:val="00B5280F"/>
    <w:rsid w:val="00C46BDC"/>
    <w:rsid w:val="00D8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5782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B5280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280F"/>
    <w:rPr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B5280F"/>
    <w:rPr>
      <w:color w:val="0000FF"/>
      <w:u w:val="single"/>
    </w:rPr>
  </w:style>
  <w:style w:type="paragraph" w:customStyle="1" w:styleId="post-date">
    <w:name w:val="post-date"/>
    <w:basedOn w:val="a"/>
    <w:rsid w:val="00B5280F"/>
    <w:pPr>
      <w:spacing w:before="100" w:beforeAutospacing="1" w:after="100" w:afterAutospacing="1"/>
    </w:pPr>
  </w:style>
  <w:style w:type="character" w:customStyle="1" w:styleId="year">
    <w:name w:val="year"/>
    <w:basedOn w:val="a0"/>
    <w:rsid w:val="00B5280F"/>
  </w:style>
  <w:style w:type="character" w:customStyle="1" w:styleId="day">
    <w:name w:val="day"/>
    <w:basedOn w:val="a0"/>
    <w:rsid w:val="00B5280F"/>
  </w:style>
  <w:style w:type="character" w:customStyle="1" w:styleId="month">
    <w:name w:val="month"/>
    <w:basedOn w:val="a0"/>
    <w:rsid w:val="00B5280F"/>
  </w:style>
  <w:style w:type="paragraph" w:styleId="a4">
    <w:name w:val="Normal (Web)"/>
    <w:basedOn w:val="a"/>
    <w:uiPriority w:val="99"/>
    <w:unhideWhenUsed/>
    <w:rsid w:val="00B5280F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B5280F"/>
    <w:rPr>
      <w:b/>
      <w:bCs/>
    </w:rPr>
  </w:style>
  <w:style w:type="character" w:styleId="a6">
    <w:name w:val="Emphasis"/>
    <w:basedOn w:val="a0"/>
    <w:uiPriority w:val="20"/>
    <w:qFormat/>
    <w:rsid w:val="00B5280F"/>
    <w:rPr>
      <w:i/>
      <w:iCs/>
    </w:rPr>
  </w:style>
  <w:style w:type="paragraph" w:styleId="a7">
    <w:name w:val="Balloon Text"/>
    <w:basedOn w:val="a"/>
    <w:link w:val="a8"/>
    <w:rsid w:val="00B528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528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admbal.ru/sites/default/files/news_29022016_8.jpg" TargetMode="External"/><Relationship Id="rId4" Type="http://schemas.openxmlformats.org/officeDocument/2006/relationships/hyperlink" Target="http://www.admbal.ru/content/pamyatka-ostorozhno-tonkii-l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Kolos</dc:creator>
  <cp:lastModifiedBy>Kolos</cp:lastModifiedBy>
  <cp:revision>4</cp:revision>
  <dcterms:created xsi:type="dcterms:W3CDTF">2018-04-05T06:15:00Z</dcterms:created>
  <dcterms:modified xsi:type="dcterms:W3CDTF">2018-04-06T03:15:00Z</dcterms:modified>
</cp:coreProperties>
</file>